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7F5B" w:rsidRDefault="001F554E">
      <w:pP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EA0B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Анализ деятельности педагогов по развитию таланта (</w:t>
      </w:r>
      <w:proofErr w:type="spellStart"/>
      <w:r w:rsidRPr="00EA0B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тьюторов</w:t>
      </w:r>
      <w:proofErr w:type="spellEnd"/>
      <w:r w:rsidRPr="00EA0B41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) в 2019-2020 учебном году.</w:t>
      </w:r>
    </w:p>
    <w:p w:rsidR="001F554E" w:rsidRPr="001F554E" w:rsidRDefault="001F554E" w:rsidP="001F554E">
      <w:pPr>
        <w:pStyle w:val="a4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1F554E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>« Каждый  человек  талантлив. Добьётся ли человек успеха, во многом зависит от того, будет ли выявлен его талант, получит ли он шанс использовать свою одарённость»</w:t>
      </w:r>
    </w:p>
    <w:p w:rsidR="001F554E" w:rsidRPr="001F554E" w:rsidRDefault="001F554E" w:rsidP="001F554E">
      <w:pPr>
        <w:pStyle w:val="a4"/>
        <w:tabs>
          <w:tab w:val="left" w:pos="3690"/>
        </w:tabs>
        <w:ind w:left="3119" w:hanging="3119"/>
        <w:rPr>
          <w:rFonts w:ascii="Times New Roman" w:hAnsi="Times New Roman" w:cs="Times New Roman"/>
          <w:color w:val="0F243E" w:themeColor="text2" w:themeShade="80"/>
          <w:sz w:val="28"/>
          <w:szCs w:val="28"/>
        </w:rPr>
      </w:pPr>
      <w:r w:rsidRPr="001F554E">
        <w:rPr>
          <w:rFonts w:ascii="Times New Roman" w:hAnsi="Times New Roman" w:cs="Times New Roman"/>
          <w:color w:val="0F243E" w:themeColor="text2" w:themeShade="80"/>
          <w:sz w:val="28"/>
          <w:szCs w:val="28"/>
        </w:rPr>
        <w:tab/>
        <w:t>Общенациональная концепция выявления и развития молодых талантов</w:t>
      </w:r>
    </w:p>
    <w:p w:rsidR="001F554E" w:rsidRDefault="001F554E" w:rsidP="001F554E">
      <w:pPr>
        <w:pStyle w:val="a4"/>
        <w:rPr>
          <w:rFonts w:ascii="Times New Roman" w:hAnsi="Times New Roman" w:cs="Times New Roman"/>
          <w:sz w:val="28"/>
          <w:szCs w:val="28"/>
        </w:rPr>
      </w:pPr>
    </w:p>
    <w:p w:rsidR="00DF16A4" w:rsidRPr="00595ABC" w:rsidRDefault="001F554E" w:rsidP="00DF16A4">
      <w:pPr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Работа по развитию таланта ведётся в Буйнакском районе ещё с 2011 года</w:t>
      </w:r>
      <w:r w:rsidR="00DF16A4" w:rsidRPr="00595ABC">
        <w:rPr>
          <w:rFonts w:ascii="Times New Roman" w:hAnsi="Times New Roman" w:cs="Times New Roman"/>
          <w:sz w:val="24"/>
          <w:szCs w:val="24"/>
        </w:rPr>
        <w:t xml:space="preserve"> по муниципальной целевой программе «Одарённые дети».</w:t>
      </w:r>
      <w:r w:rsidR="00DF16A4" w:rsidRPr="00595ABC">
        <w:rPr>
          <w:rFonts w:ascii="Times New Roman" w:eastAsia="Times New Roman" w:hAnsi="Times New Roman" w:cs="Times New Roman"/>
          <w:sz w:val="24"/>
          <w:szCs w:val="24"/>
        </w:rPr>
        <w:t xml:space="preserve"> В Буйнакском районе  работу с  талантливыми детьми координирует  МБОУ ЦО  «Буйнакский районный центр развития одаренности». Организация работы с образовательными организациями  муниципалитета  отражается  в программе «Одаренные дети».</w:t>
      </w:r>
      <w:r w:rsidR="00DF16A4" w:rsidRPr="00595ABC">
        <w:rPr>
          <w:rFonts w:ascii="Times New Roman" w:hAnsi="Times New Roman" w:cs="Times New Roman"/>
          <w:sz w:val="24"/>
          <w:szCs w:val="24"/>
        </w:rPr>
        <w:t xml:space="preserve"> Для практического применения в школах муниципалитета программа детализируется в двух муниципальных Дорожных картах «Развитие таланта» и «Олимпиадное движение».</w:t>
      </w:r>
    </w:p>
    <w:p w:rsidR="00DF16A4" w:rsidRPr="00595ABC" w:rsidRDefault="00DF16A4" w:rsidP="00DF16A4">
      <w:pPr>
        <w:tabs>
          <w:tab w:val="left" w:pos="3285"/>
        </w:tabs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 В соответствии с этими дорожными картами  все школы муниципалитета реализуют собственные планы, куда входят школьные, районные и республиканские мероприятия по выявлению талантливых  детей. </w:t>
      </w:r>
    </w:p>
    <w:p w:rsidR="00DF16A4" w:rsidRPr="00595ABC" w:rsidRDefault="00DF16A4" w:rsidP="00DF16A4">
      <w:pPr>
        <w:tabs>
          <w:tab w:val="left" w:pos="3285"/>
        </w:tabs>
        <w:spacing w:after="0" w:line="24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>В каждой школе с начала учебного года назначаются  ответственные</w:t>
      </w:r>
      <w:r w:rsidR="000A44D0" w:rsidRPr="00595ABC">
        <w:rPr>
          <w:rFonts w:ascii="Times New Roman" w:eastAsia="Times New Roman" w:hAnsi="Times New Roman" w:cs="Times New Roman"/>
          <w:sz w:val="24"/>
          <w:szCs w:val="24"/>
        </w:rPr>
        <w:t xml:space="preserve"> лица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– педагоги по развитию таланта, которые координируют эту работу. </w:t>
      </w:r>
      <w:r w:rsidR="000A44D0" w:rsidRPr="00595ABC">
        <w:rPr>
          <w:rFonts w:ascii="Times New Roman" w:eastAsia="Times New Roman" w:hAnsi="Times New Roman" w:cs="Times New Roman"/>
          <w:sz w:val="24"/>
          <w:szCs w:val="24"/>
        </w:rPr>
        <w:t>В общей сложности 36 человек.</w:t>
      </w:r>
    </w:p>
    <w:p w:rsidR="00DF16A4" w:rsidRPr="00595ABC" w:rsidRDefault="00DF16A4" w:rsidP="00DF16A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Основными задачами  этой работы </w:t>
      </w:r>
      <w:r w:rsidR="00C63B35" w:rsidRPr="00595ABC">
        <w:rPr>
          <w:rFonts w:ascii="Times New Roman" w:eastAsia="Times New Roman" w:hAnsi="Times New Roman" w:cs="Times New Roman"/>
          <w:sz w:val="24"/>
          <w:szCs w:val="24"/>
        </w:rPr>
        <w:t>в Буйнакском районном  центре  развития одаренности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является:</w:t>
      </w:r>
    </w:p>
    <w:p w:rsidR="00DF16A4" w:rsidRPr="00595ABC" w:rsidRDefault="00DF16A4" w:rsidP="00DF16A4">
      <w:pPr>
        <w:tabs>
          <w:tab w:val="left" w:pos="0"/>
        </w:tabs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- организация    </w:t>
      </w:r>
      <w:r w:rsidRPr="00595ABC">
        <w:rPr>
          <w:rFonts w:ascii="Times New Roman" w:hAnsi="Times New Roman" w:cs="Times New Roman"/>
          <w:sz w:val="24"/>
          <w:szCs w:val="24"/>
        </w:rPr>
        <w:t xml:space="preserve">научных  и творческих  мероприятий для  детей: олимпиад, конференций, выставок, конкурсов, семинаров; </w:t>
      </w:r>
    </w:p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- </w:t>
      </w:r>
      <w:r w:rsidRPr="00595ABC">
        <w:rPr>
          <w:rFonts w:ascii="Times New Roman" w:hAnsi="Times New Roman" w:cs="Times New Roman"/>
          <w:sz w:val="24"/>
          <w:szCs w:val="24"/>
        </w:rPr>
        <w:t>развитие и совершенствование системы интеллектуальных и творческих состязаний для талантливых учащихся;</w:t>
      </w:r>
    </w:p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- мониторинг сведений о талантливых детях, учет результатов 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  </w:t>
      </w:r>
      <w:r w:rsidRPr="00595ABC">
        <w:rPr>
          <w:rFonts w:ascii="Times New Roman" w:hAnsi="Times New Roman" w:cs="Times New Roman"/>
          <w:sz w:val="24"/>
          <w:szCs w:val="24"/>
        </w:rPr>
        <w:t xml:space="preserve">интеллектуальных, творческих и спортивных состязаний и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внеучебных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 достижений учащихся;</w:t>
      </w:r>
    </w:p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- стимулирование педагогических работников и руководителей образовательных учреждений к работе по выявлению и развитию задатков и способностей учащихся.</w:t>
      </w:r>
    </w:p>
    <w:p w:rsidR="00DF16A4" w:rsidRPr="00595ABC" w:rsidRDefault="00DF16A4" w:rsidP="00DF16A4">
      <w:pPr>
        <w:spacing w:after="0" w:line="247" w:lineRule="auto"/>
        <w:ind w:firstLine="709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В  муниципальный банк данных </w:t>
      </w:r>
      <w:r w:rsidRPr="00595ABC">
        <w:rPr>
          <w:rFonts w:ascii="Times New Roman" w:hAnsi="Times New Roman" w:cs="Times New Roman"/>
          <w:bCs/>
          <w:sz w:val="24"/>
          <w:szCs w:val="24"/>
        </w:rPr>
        <w:t>одарённых детей и отличников Буйнакского района в 2019-2020 учебном году вошло 1210 учащихся.</w:t>
      </w:r>
    </w:p>
    <w:p w:rsidR="00DF16A4" w:rsidRPr="00595ABC" w:rsidRDefault="00DF16A4" w:rsidP="00DF16A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В течение 2019-2020 года  в БРЦРО проведено  около 24 конкурсов, мероприятий и проверочных работ для учащихся; кроме того проведен муниципальный этап Всероссийской олимпиады школьников по 20 предметам  и олимпиада по предметам национально- регионального компонента.  Среди этих мероприятий необходимо  особо выделить проведение проверочных работ для 11-классников, выбравших ЕГЭ по профильным предметам.  Мониторинг готовности к ЕГЭ был проведен в ноябре и в феврале. Этот обширный объем  работы был осуществлён   для того, чтобы  усовершенствовать подготовку учащиеся к этому экзамену.   В начале ноября  было зафиксировано  236  результатов 11-классников по 8 предметам. Проверка остаточных знаний  выявила слабые места в подготовке учащихся.  Последующая диагностика знаний в феврале, где  было проверено  238 работ учащихся в формате  ЕГЭ, показала небольшое улучшение результатов и  установила лидеров и отстающих.  Таким образом, учащиеся  смогли увидеть сильные и слабые стороны в своих знаниях.  </w:t>
      </w:r>
    </w:p>
    <w:p w:rsidR="00DF16A4" w:rsidRPr="00595ABC" w:rsidRDefault="00DF16A4" w:rsidP="00DF16A4">
      <w:pPr>
        <w:spacing w:after="0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В  истекшем учебном году в конкурсных и иных  мероприятиях БРЦРО   приняли участие примерно 945 </w:t>
      </w:r>
      <w:r w:rsidR="000F3917" w:rsidRPr="00595ABC">
        <w:rPr>
          <w:rFonts w:ascii="Times New Roman" w:eastAsia="Times New Roman" w:hAnsi="Times New Roman" w:cs="Times New Roman"/>
          <w:sz w:val="24"/>
          <w:szCs w:val="24"/>
        </w:rPr>
        <w:t>человек</w:t>
      </w:r>
      <w:r w:rsidR="00C63B35" w:rsidRPr="00595ABC">
        <w:rPr>
          <w:rFonts w:ascii="Times New Roman" w:eastAsia="Times New Roman" w:hAnsi="Times New Roman" w:cs="Times New Roman"/>
          <w:sz w:val="24"/>
          <w:szCs w:val="24"/>
        </w:rPr>
        <w:t xml:space="preserve">, также </w:t>
      </w:r>
      <w:r w:rsidR="00C63B35" w:rsidRPr="00595AB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1529 </w:t>
      </w:r>
      <w:r w:rsidRPr="00595AB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участников муниципального</w:t>
      </w:r>
      <w:r w:rsidR="00F5693A" w:rsidRPr="00595AB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этапа</w:t>
      </w:r>
      <w:r w:rsidR="00C63B35" w:rsidRPr="00595AB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 xml:space="preserve"> </w:t>
      </w:r>
      <w:proofErr w:type="spellStart"/>
      <w:r w:rsidR="00C63B35" w:rsidRPr="00595AB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ВсОШ</w:t>
      </w:r>
      <w:proofErr w:type="spellEnd"/>
      <w:r w:rsidR="00C63B35" w:rsidRPr="00595ABC">
        <w:rPr>
          <w:rFonts w:ascii="Times New Roman" w:eastAsia="Times New Roman" w:hAnsi="Times New Roman" w:cs="Times New Roman"/>
          <w:bCs/>
          <w:color w:val="000000" w:themeColor="text1"/>
          <w:sz w:val="24"/>
          <w:szCs w:val="24"/>
        </w:rPr>
        <w:t>.</w:t>
      </w:r>
    </w:p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К сожалению, из-за сложной эпидемиологической обстановки в республике в  этом году некоторые   региональные этапы конкурсов  не были проведены.                     </w:t>
      </w:r>
      <w:r w:rsidRPr="00595ABC">
        <w:rPr>
          <w:rFonts w:ascii="Times New Roman" w:eastAsia="Times" w:hAnsi="Times New Roman" w:cs="Times New Roman"/>
          <w:sz w:val="24"/>
          <w:szCs w:val="24"/>
        </w:rPr>
        <w:t xml:space="preserve"> 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                                                                                               </w:t>
      </w:r>
    </w:p>
    <w:p w:rsidR="00DF16A4" w:rsidRPr="00595ABC" w:rsidRDefault="00DF16A4" w:rsidP="00DF16A4">
      <w:pPr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Все достигнутые результаты учащихся  в конкурсном и олимпиадном движении обобщены в рейтинге школ по трем  направлениям и выставлены для ознакомления на сайт БРЦРО.</w:t>
      </w:r>
    </w:p>
    <w:p w:rsidR="00DF16A4" w:rsidRPr="00595ABC" w:rsidRDefault="00DF16A4" w:rsidP="00DF16A4">
      <w:pPr>
        <w:tabs>
          <w:tab w:val="left" w:pos="1515"/>
        </w:tabs>
        <w:spacing w:after="0" w:line="247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  </w:t>
      </w:r>
      <w:r w:rsidRPr="00595ABC">
        <w:rPr>
          <w:rFonts w:ascii="Times New Roman" w:eastAsia="Times New Roman" w:hAnsi="Times New Roman" w:cs="Times New Roman"/>
          <w:b/>
          <w:bCs/>
          <w:sz w:val="24"/>
          <w:szCs w:val="24"/>
        </w:rPr>
        <w:t>Организация школьного и муниципального этапов</w:t>
      </w:r>
    </w:p>
    <w:p w:rsidR="00DF16A4" w:rsidRPr="00595ABC" w:rsidRDefault="00DF16A4" w:rsidP="00DF16A4">
      <w:pPr>
        <w:tabs>
          <w:tab w:val="left" w:pos="1515"/>
        </w:tabs>
        <w:spacing w:after="0" w:line="247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b/>
          <w:bCs/>
          <w:sz w:val="24"/>
          <w:szCs w:val="24"/>
        </w:rPr>
        <w:t>Всероссийской олимпиады школьников.</w:t>
      </w:r>
    </w:p>
    <w:p w:rsidR="00DF16A4" w:rsidRPr="00595ABC" w:rsidRDefault="008C6325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В соответствии с приказом Министерства образования и науки РД №1592 от 2.09.2019 с 11 сентября по 22 октября  прошел школьный этап олимпиады ВСОШ в Буйнакском районе. </w:t>
      </w:r>
      <w:r w:rsidRPr="00595AB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proofErr w:type="gramStart"/>
      <w:r w:rsidRPr="00595AB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Функции общей  организации и координации проведения школьного и муниципального этапа олимпиады в муниципалитете были  возложены  на  МБОУ  «Буйнакский районный центр развития одаренности» согласно приказу МКУ «УОБР» от 09.09.2019г.  Для организации   проведения олимпиады в соответствии с   организационно – технологической моделью проведения школьного  этапа</w:t>
      </w:r>
      <w:r w:rsidRPr="00595ABC">
        <w:rPr>
          <w:rFonts w:ascii="Times New Roman" w:hAnsi="Times New Roman" w:cs="Times New Roman"/>
          <w:sz w:val="24"/>
          <w:szCs w:val="24"/>
        </w:rPr>
        <w:t xml:space="preserve">  директорами школ были назначены ответственные лица  по школам.  12 сентября на базе БРЦРО был проведен семинар для организаторов</w:t>
      </w:r>
      <w:proofErr w:type="gramEnd"/>
      <w:r w:rsidRPr="00595ABC">
        <w:rPr>
          <w:rFonts w:ascii="Times New Roman" w:hAnsi="Times New Roman" w:cs="Times New Roman"/>
          <w:sz w:val="24"/>
          <w:szCs w:val="24"/>
        </w:rPr>
        <w:t xml:space="preserve"> олимпиады, где была определена  сфера   ответственности организаторов и координаторов по школам. Координаторы по школам должны были довести  подробную информацию  до учителей, учащихся и родителей; организовать сбор и хранение заявлений - согласия родителей на участие  детей в олимпиаде; составить список членов предметно- методических комиссий школьного этапа и предоставить кандидатов для списка предметно- методических комиссий муниципального этапа.  Также организатор  должен получить с сайта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Статграда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задания по предметам и передать  учителям, затем  учителя проводят и возвращают работы организатору олимпиады. Организатор получает ключи и организует проверку, утверждает результаты проверки,  учителя сдают электронный протокол организатору. Организатор  проверяет правильность заполнения и собирает сводный протокол по группе предметов, отправляет в БРЦРО</w:t>
      </w:r>
      <w:proofErr w:type="gramStart"/>
      <w:r w:rsidRPr="00595ABC">
        <w:rPr>
          <w:rFonts w:ascii="Times New Roman" w:hAnsi="Times New Roman" w:cs="Times New Roman"/>
          <w:sz w:val="24"/>
          <w:szCs w:val="24"/>
        </w:rPr>
        <w:t>.(</w:t>
      </w:r>
      <w:proofErr w:type="gramEnd"/>
      <w:r w:rsidRPr="00595ABC">
        <w:rPr>
          <w:rFonts w:ascii="Times New Roman" w:hAnsi="Times New Roman" w:cs="Times New Roman"/>
          <w:sz w:val="24"/>
          <w:szCs w:val="24"/>
        </w:rPr>
        <w:t xml:space="preserve"> До сих пор есть учителя, которые заполняют протокол неправильно- то есть без отчеств, без баллов или без статусов. По этим причинам иногда сводный протокол по району задерживался   на доработку</w:t>
      </w:r>
      <w:r w:rsidR="00DF16A4" w:rsidRPr="00595ABC">
        <w:rPr>
          <w:rFonts w:ascii="Times New Roman" w:eastAsia="Times New Roman" w:hAnsi="Times New Roman" w:cs="Times New Roman"/>
          <w:sz w:val="24"/>
          <w:szCs w:val="24"/>
        </w:rPr>
        <w:t xml:space="preserve">.  С целью </w:t>
      </w:r>
      <w:r w:rsidR="00DF16A4" w:rsidRPr="00595ABC">
        <w:rPr>
          <w:rFonts w:ascii="Times New Roman" w:hAnsi="Times New Roman" w:cs="Times New Roman"/>
          <w:sz w:val="24"/>
          <w:szCs w:val="24"/>
        </w:rPr>
        <w:t xml:space="preserve">повышения  результативности  участия   в олимпиаде </w:t>
      </w:r>
      <w:proofErr w:type="spellStart"/>
      <w:r w:rsidR="00DF16A4" w:rsidRPr="00595ABC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="00DF16A4" w:rsidRPr="00595ABC">
        <w:rPr>
          <w:rFonts w:ascii="Times New Roman" w:hAnsi="Times New Roman" w:cs="Times New Roman"/>
          <w:sz w:val="24"/>
          <w:szCs w:val="24"/>
        </w:rPr>
        <w:t xml:space="preserve">  и развития культуры олимпиадного движения </w:t>
      </w:r>
      <w:r w:rsidR="00C63B35" w:rsidRPr="00595ABC">
        <w:rPr>
          <w:rFonts w:ascii="Times New Roman" w:hAnsi="Times New Roman" w:cs="Times New Roman"/>
          <w:sz w:val="24"/>
          <w:szCs w:val="24"/>
        </w:rPr>
        <w:t xml:space="preserve">в муниципалитете была разработана  </w:t>
      </w:r>
      <w:r w:rsidR="00DF16A4" w:rsidRPr="00595ABC">
        <w:rPr>
          <w:rFonts w:ascii="Times New Roman" w:hAnsi="Times New Roman" w:cs="Times New Roman"/>
          <w:sz w:val="24"/>
          <w:szCs w:val="24"/>
        </w:rPr>
        <w:t xml:space="preserve">  </w:t>
      </w:r>
      <w:r w:rsidR="00C63B35" w:rsidRPr="00595ABC">
        <w:rPr>
          <w:rFonts w:ascii="Times New Roman" w:hAnsi="Times New Roman" w:cs="Times New Roman"/>
          <w:sz w:val="24"/>
          <w:szCs w:val="24"/>
        </w:rPr>
        <w:t>«Дорожная   карта</w:t>
      </w:r>
      <w:r w:rsidR="00DF16A4" w:rsidRPr="00595ABC">
        <w:rPr>
          <w:rFonts w:ascii="Times New Roman" w:hAnsi="Times New Roman" w:cs="Times New Roman"/>
          <w:sz w:val="24"/>
          <w:szCs w:val="24"/>
        </w:rPr>
        <w:t xml:space="preserve">  по  развитию  олимпиадного движения в Буйнакском районе».</w:t>
      </w:r>
      <w:r w:rsidR="00DF16A4" w:rsidRPr="00595ABC">
        <w:rPr>
          <w:rFonts w:ascii="Times New Roman" w:eastAsia="Times New Roman" w:hAnsi="Times New Roman" w:cs="Times New Roman"/>
          <w:sz w:val="24"/>
          <w:szCs w:val="24"/>
        </w:rPr>
        <w:t xml:space="preserve"> В </w:t>
      </w:r>
      <w:r w:rsidR="00C63B35" w:rsidRPr="00595ABC">
        <w:rPr>
          <w:rFonts w:ascii="Times New Roman" w:eastAsia="Times New Roman" w:hAnsi="Times New Roman" w:cs="Times New Roman"/>
          <w:sz w:val="24"/>
          <w:szCs w:val="24"/>
        </w:rPr>
        <w:t xml:space="preserve">соответствии с ней </w:t>
      </w:r>
      <w:r w:rsidR="00DF16A4" w:rsidRPr="00595A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в </w:t>
      </w:r>
      <w:r w:rsidR="00DF16A4" w:rsidRPr="00595ABC">
        <w:rPr>
          <w:rFonts w:ascii="Times New Roman" w:eastAsia="Times New Roman" w:hAnsi="Times New Roman" w:cs="Times New Roman"/>
          <w:sz w:val="24"/>
          <w:szCs w:val="24"/>
        </w:rPr>
        <w:t>каждой школе назначены ответственные за проведение олимпиады лица.</w:t>
      </w:r>
    </w:p>
    <w:p w:rsidR="008C6325" w:rsidRPr="00595ABC" w:rsidRDefault="00DF16A4" w:rsidP="008C6325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      </w:t>
      </w:r>
      <w:proofErr w:type="gramStart"/>
      <w:r w:rsidR="008C6325" w:rsidRPr="00595ABC">
        <w:rPr>
          <w:rFonts w:ascii="Times New Roman" w:hAnsi="Times New Roman" w:cs="Times New Roman"/>
          <w:sz w:val="24"/>
          <w:szCs w:val="24"/>
        </w:rPr>
        <w:t>На школьном этапе было  9288 участников,  на муниципальном 1529.</w:t>
      </w:r>
      <w:proofErr w:type="gramEnd"/>
      <w:r w:rsidR="008C6325" w:rsidRPr="00595ABC">
        <w:rPr>
          <w:rFonts w:ascii="Times New Roman" w:hAnsi="Times New Roman" w:cs="Times New Roman"/>
          <w:sz w:val="24"/>
          <w:szCs w:val="24"/>
        </w:rPr>
        <w:t xml:space="preserve"> На школьном этапе наиболее массово прошли математика (947уч.)  и русский язык (742уч); на муниципальном этапе это биология(160уч.) и обществознание (146уч.</w:t>
      </w:r>
      <w:proofErr w:type="gramStart"/>
      <w:r w:rsidR="008C6325" w:rsidRPr="00595ABC">
        <w:rPr>
          <w:rFonts w:ascii="Times New Roman" w:hAnsi="Times New Roman" w:cs="Times New Roman"/>
          <w:sz w:val="24"/>
          <w:szCs w:val="24"/>
        </w:rPr>
        <w:t xml:space="preserve"> )</w:t>
      </w:r>
      <w:proofErr w:type="gramEnd"/>
      <w:r w:rsidR="008C6325" w:rsidRPr="00595ABC">
        <w:rPr>
          <w:rFonts w:ascii="Times New Roman" w:hAnsi="Times New Roman" w:cs="Times New Roman"/>
          <w:sz w:val="24"/>
          <w:szCs w:val="24"/>
        </w:rPr>
        <w:t xml:space="preserve">. Также  у нас всегда проводятся олимпиады и по тем предметам, которые не изучаются в школе  (МХК, право, экология, экономика, астрономия)- их проводят не во всех муниципалитетах. В частности, по астрономии второй год выделяются  учащиеся </w:t>
      </w:r>
      <w:proofErr w:type="spellStart"/>
      <w:r w:rsidR="008C6325" w:rsidRPr="00595ABC">
        <w:rPr>
          <w:rFonts w:ascii="Times New Roman" w:hAnsi="Times New Roman" w:cs="Times New Roman"/>
          <w:sz w:val="24"/>
          <w:szCs w:val="24"/>
        </w:rPr>
        <w:t>Эрпелинской</w:t>
      </w:r>
      <w:proofErr w:type="spellEnd"/>
      <w:r w:rsidR="008C6325" w:rsidRPr="00595ABC">
        <w:rPr>
          <w:rFonts w:ascii="Times New Roman" w:hAnsi="Times New Roman" w:cs="Times New Roman"/>
          <w:sz w:val="24"/>
          <w:szCs w:val="24"/>
        </w:rPr>
        <w:t xml:space="preserve"> СОШ.  Следует отметить, что в последние три  года график проведения олимпиад очень напряженный – в неделю могло пройти и по четыре предмета, также времени  для работы участникам предоставлялось больше до трех часов и более. За короткое время эти работы проверялись, принимались апелляции, осуществлялась доставка протоколов и работ </w:t>
      </w:r>
      <w:r w:rsidR="008C6325" w:rsidRPr="00595ABC">
        <w:rPr>
          <w:rFonts w:ascii="Times New Roman" w:hAnsi="Times New Roman" w:cs="Times New Roman"/>
          <w:sz w:val="24"/>
          <w:szCs w:val="24"/>
        </w:rPr>
        <w:lastRenderedPageBreak/>
        <w:t xml:space="preserve">учащихся в РЦВРТ.   Можно сделать некоторые выводы и по содержанию заданий олимпиады. В последние три года направление содержание заданий  олимпиады сильно изменилось и наши участники и учителя  к этому  еще не привыкли. Большинство  участников муниципального этапа олимпиады  не готовы к этому уровню.  В каждой школе есть свои лучшие ученики, но конкурировать между собой на олимпиаде могут около 10 участников в каждой параллели.  Также по основным предметам в течение нескольких лет наблюдается такая тенденция - в седьмых классах есть сильные дети, которые справляются с заданиями, а </w:t>
      </w:r>
      <w:proofErr w:type="gramStart"/>
      <w:r w:rsidR="008C6325" w:rsidRPr="00595ABC">
        <w:rPr>
          <w:rFonts w:ascii="Times New Roman" w:hAnsi="Times New Roman" w:cs="Times New Roman"/>
          <w:sz w:val="24"/>
          <w:szCs w:val="24"/>
        </w:rPr>
        <w:t>начиная с 8 класса результаты идут</w:t>
      </w:r>
      <w:proofErr w:type="gramEnd"/>
      <w:r w:rsidR="008C6325" w:rsidRPr="00595ABC">
        <w:rPr>
          <w:rFonts w:ascii="Times New Roman" w:hAnsi="Times New Roman" w:cs="Times New Roman"/>
          <w:sz w:val="24"/>
          <w:szCs w:val="24"/>
        </w:rPr>
        <w:t xml:space="preserve"> на спад. Перед началом олимпиады мы также проводим олимпиадный праздник для седьмых классов,  по результатам которого выявляем  сильных участников.  В 10, 11 классе тоже появляются единичные  сильные участники, которые занимаются по своему профилю. Есть ряд предметов, в которых основной результат зависит от практики: ОБЖ; физкультура; технология и некоторые школы ее провели.</w:t>
      </w:r>
    </w:p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Школьный этап прошёл по графику с 11 сентября по 27 октября, работы учащихся  и протоколы школьного этапа  по 20 предметам  были собраны и обобщены в  БРЦРО  и далее  предоставлены  в РЦВРТ. </w:t>
      </w:r>
      <w:r w:rsidRPr="00595A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На школьном этапе </w:t>
      </w:r>
      <w:proofErr w:type="spellStart"/>
      <w:r w:rsidRPr="00595A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ВсОШ</w:t>
      </w:r>
      <w:proofErr w:type="spellEnd"/>
      <w:r w:rsidRPr="00595A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</w:t>
      </w:r>
      <w:proofErr w:type="gramStart"/>
      <w:r w:rsidRPr="00595A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>выполнены</w:t>
      </w:r>
      <w:proofErr w:type="gramEnd"/>
      <w:r w:rsidRPr="00595A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и проверены  9909 работ учащихся.</w:t>
      </w:r>
    </w:p>
    <w:p w:rsidR="00DF16A4" w:rsidRPr="00595ABC" w:rsidRDefault="00DF16A4" w:rsidP="00DF16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      Муниципальный этап прошёл с 19 октября по 15 декабря 2019 года, выполненные работы  и протоколы муниципального  этапа  также  были доставлены в РЦВРТ. На муниципальном этапе  было проверено 1529 работ учащихся.</w:t>
      </w:r>
    </w:p>
    <w:p w:rsidR="00DF16A4" w:rsidRPr="00595ABC" w:rsidRDefault="00DF16A4" w:rsidP="00DF16A4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Была  проведена  соответствующая организационная и аналитическая работа; результаты школьного и муниципального этапов обсуждались на совещаниях организаторов школьного этапа и руководителей ОУ.    Обобщенные данные по муниципалитету были предоставлены   в виде статистического отчета в РЦВРТ.  </w:t>
      </w:r>
    </w:p>
    <w:p w:rsidR="00DF16A4" w:rsidRPr="00595ABC" w:rsidRDefault="00DF16A4" w:rsidP="00DF16A4">
      <w:pPr>
        <w:pStyle w:val="a4"/>
        <w:jc w:val="both"/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  </w:t>
      </w:r>
      <w:r w:rsidRPr="00595ABC">
        <w:rPr>
          <w:rFonts w:ascii="Times New Roman" w:hAnsi="Times New Roman" w:cs="Times New Roman"/>
          <w:sz w:val="24"/>
          <w:szCs w:val="24"/>
        </w:rPr>
        <w:t xml:space="preserve">    </w:t>
      </w:r>
      <w:r w:rsidRPr="00595AB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Муниципальный этап  прошел  по графику   на базе  </w:t>
      </w:r>
      <w:proofErr w:type="spellStart"/>
      <w:r w:rsidRPr="00595AB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>Халимбекаульской</w:t>
      </w:r>
      <w:proofErr w:type="spellEnd"/>
      <w:r w:rsidRPr="00595ABC">
        <w:rPr>
          <w:rFonts w:ascii="Times New Roman" w:eastAsia="Times New Roman" w:hAnsi="Times New Roman" w:cs="Times New Roman"/>
          <w:color w:val="0D0D0D" w:themeColor="text1" w:themeTint="F2"/>
          <w:sz w:val="24"/>
          <w:szCs w:val="24"/>
        </w:rPr>
        <w:t xml:space="preserve">  СОШ. Предметно- методические комиссии и работники БРЦРО   обеспечили   своевременную  проверку олимпиадных работ, прием апелляций и  доставку работ  в РЦВРТ. Из 1529 участников 282 учащихся стали победителями и призерами.  </w:t>
      </w:r>
    </w:p>
    <w:p w:rsidR="00DF16A4" w:rsidRPr="00595ABC" w:rsidRDefault="00DF16A4" w:rsidP="00DF16A4">
      <w:pPr>
        <w:pStyle w:val="a4"/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color w:val="000000" w:themeColor="text1"/>
          <w:sz w:val="24"/>
          <w:szCs w:val="24"/>
        </w:rPr>
        <w:t xml:space="preserve">        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>Рейтинговые списки участников, задания и ответы муниципального тура  были выставлены для ознакомления на сайт БРЦРО.</w:t>
      </w:r>
    </w:p>
    <w:p w:rsidR="00DF16A4" w:rsidRPr="00595ABC" w:rsidRDefault="00DF16A4" w:rsidP="00DF16A4">
      <w:pPr>
        <w:pStyle w:val="a4"/>
        <w:spacing w:line="247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На региональном  этапе   </w:t>
      </w:r>
      <w:proofErr w:type="spellStart"/>
      <w:r w:rsidRPr="00595ABC">
        <w:rPr>
          <w:rFonts w:ascii="Times New Roman" w:eastAsia="Times New Roman" w:hAnsi="Times New Roman" w:cs="Times New Roman"/>
          <w:bCs/>
          <w:iCs/>
          <w:sz w:val="24"/>
          <w:szCs w:val="24"/>
        </w:rPr>
        <w:t>ВсОШ</w:t>
      </w:r>
      <w:proofErr w:type="spellEnd"/>
      <w:r w:rsidRPr="00595ABC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  трое учащихся заняли призовые места:</w:t>
      </w:r>
    </w:p>
    <w:p w:rsidR="00DF16A4" w:rsidRPr="00595ABC" w:rsidRDefault="00DF16A4" w:rsidP="00DF16A4">
      <w:pPr>
        <w:pStyle w:val="a4"/>
        <w:spacing w:line="247" w:lineRule="auto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509"/>
        <w:gridCol w:w="2598"/>
        <w:gridCol w:w="919"/>
        <w:gridCol w:w="2299"/>
        <w:gridCol w:w="1759"/>
        <w:gridCol w:w="1487"/>
      </w:tblGrid>
      <w:tr w:rsidR="00DF16A4" w:rsidRPr="00595ABC" w:rsidTr="00F00A96">
        <w:tc>
          <w:tcPr>
            <w:tcW w:w="266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3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80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201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школа</w:t>
            </w:r>
          </w:p>
        </w:tc>
        <w:tc>
          <w:tcPr>
            <w:tcW w:w="91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7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</w:tr>
      <w:tr w:rsidR="00DF16A4" w:rsidRPr="00595ABC" w:rsidTr="00F00A96">
        <w:tc>
          <w:tcPr>
            <w:tcW w:w="266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357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Гаджиева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Айшат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Давудбеговна</w:t>
            </w:r>
            <w:proofErr w:type="spellEnd"/>
          </w:p>
        </w:tc>
        <w:tc>
          <w:tcPr>
            <w:tcW w:w="48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201" w:type="pct"/>
          </w:tcPr>
          <w:p w:rsidR="00DF16A4" w:rsidRPr="00595ABC" w:rsidRDefault="00DF16A4" w:rsidP="00F00A96">
            <w:pPr>
              <w:spacing w:after="0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Чиркейская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</w:p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19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77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266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1357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Даришмагомедов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Абдула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Яхияевич</w:t>
            </w:r>
            <w:proofErr w:type="spellEnd"/>
          </w:p>
        </w:tc>
        <w:tc>
          <w:tcPr>
            <w:tcW w:w="48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01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Чиркейская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 №2</w:t>
            </w:r>
          </w:p>
        </w:tc>
        <w:tc>
          <w:tcPr>
            <w:tcW w:w="919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777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266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357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Магомедов 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Хаджимурад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Абдурахманович</w:t>
            </w:r>
            <w:proofErr w:type="spellEnd"/>
          </w:p>
        </w:tc>
        <w:tc>
          <w:tcPr>
            <w:tcW w:w="48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201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Чиркейский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образовательный центр</w:t>
            </w:r>
          </w:p>
        </w:tc>
        <w:tc>
          <w:tcPr>
            <w:tcW w:w="919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ОБЖ</w:t>
            </w:r>
          </w:p>
        </w:tc>
        <w:tc>
          <w:tcPr>
            <w:tcW w:w="777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</w:tbl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</w:p>
    <w:p w:rsidR="00DF16A4" w:rsidRPr="00595ABC" w:rsidRDefault="00DF16A4" w:rsidP="00DF16A4">
      <w:pPr>
        <w:spacing w:after="0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Следует отметить, что один из участников занял 5-е место  в рейтинге  республиканского  этапа олимпиады по истории, что является хорошим показателем –  это Алипов Руслан Антонович, ученик 11 класса ГКОУ «Пять сторон света». </w:t>
      </w:r>
    </w:p>
    <w:p w:rsidR="00DF16A4" w:rsidRPr="00595ABC" w:rsidRDefault="00DF16A4" w:rsidP="00DF16A4">
      <w:pPr>
        <w:pStyle w:val="a4"/>
        <w:spacing w:line="24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В феврале  и в июле 2020 года прошла  муниципальная олимпиада </w:t>
      </w:r>
      <w:r w:rsidRPr="00595ABC">
        <w:rPr>
          <w:rFonts w:ascii="Times New Roman" w:hAnsi="Times New Roman" w:cs="Times New Roman"/>
          <w:sz w:val="24"/>
          <w:szCs w:val="24"/>
        </w:rPr>
        <w:t xml:space="preserve">по предметам национально регионального компонента (НРК).  </w:t>
      </w:r>
    </w:p>
    <w:p w:rsidR="00DF16A4" w:rsidRPr="00595ABC" w:rsidRDefault="00DF16A4" w:rsidP="00DF16A4">
      <w:pPr>
        <w:pStyle w:val="a4"/>
        <w:spacing w:line="24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lastRenderedPageBreak/>
        <w:t xml:space="preserve"> Девять  участников из нашего района заняли призовые места по предметам национально- регионального компонента:</w:t>
      </w:r>
    </w:p>
    <w:p w:rsidR="00DF16A4" w:rsidRPr="00595ABC" w:rsidRDefault="00DF16A4" w:rsidP="00DF16A4">
      <w:pPr>
        <w:pStyle w:val="a4"/>
        <w:spacing w:line="247" w:lineRule="auto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310"/>
        <w:gridCol w:w="2337"/>
        <w:gridCol w:w="759"/>
        <w:gridCol w:w="2836"/>
        <w:gridCol w:w="1703"/>
        <w:gridCol w:w="1420"/>
      </w:tblGrid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</w:tc>
        <w:tc>
          <w:tcPr>
            <w:tcW w:w="1248" w:type="pct"/>
          </w:tcPr>
          <w:p w:rsidR="00DF16A4" w:rsidRPr="00595ABC" w:rsidRDefault="00DF16A4" w:rsidP="00F00A96">
            <w:pPr>
              <w:pStyle w:val="a4"/>
              <w:tabs>
                <w:tab w:val="center" w:pos="1964"/>
                <w:tab w:val="right" w:pos="3928"/>
              </w:tabs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ФИО</w:t>
            </w:r>
          </w:p>
        </w:tc>
        <w:tc>
          <w:tcPr>
            <w:tcW w:w="405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Класс</w:t>
            </w:r>
          </w:p>
        </w:tc>
        <w:tc>
          <w:tcPr>
            <w:tcW w:w="1514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Образовательное учреждение</w:t>
            </w:r>
          </w:p>
        </w:tc>
        <w:tc>
          <w:tcPr>
            <w:tcW w:w="909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Предмет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Статус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248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Османова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Дженнет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Ибрагимовна</w:t>
            </w:r>
            <w:proofErr w:type="spellEnd"/>
          </w:p>
        </w:tc>
        <w:tc>
          <w:tcPr>
            <w:tcW w:w="405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4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Нижнеказанищенская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 №3</w:t>
            </w:r>
          </w:p>
        </w:tc>
        <w:tc>
          <w:tcPr>
            <w:tcW w:w="909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Кумыкский язык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pStyle w:val="a4"/>
              <w:spacing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248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Меджидова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Нажабат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Атланаульская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Кумыкский язык</w:t>
            </w:r>
          </w:p>
        </w:tc>
        <w:tc>
          <w:tcPr>
            <w:tcW w:w="758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248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Мирзаева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Зухра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Мирзаевна</w:t>
            </w:r>
            <w:proofErr w:type="spellEnd"/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Даргинский язык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1248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Ичакаева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Зубарият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Хизриевна</w:t>
            </w:r>
            <w:proofErr w:type="spellEnd"/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Даргинский язык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1248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Мирзабекова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Барият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Магомедовна</w:t>
            </w:r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Даргинский язык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248" w:type="pct"/>
            <w:vAlign w:val="center"/>
          </w:tcPr>
          <w:p w:rsidR="00DF16A4" w:rsidRPr="00595ABC" w:rsidRDefault="00DF16A4" w:rsidP="00F00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Демиляева</w:t>
            </w:r>
            <w:proofErr w:type="spellEnd"/>
          </w:p>
          <w:p w:rsidR="00DF16A4" w:rsidRPr="00595ABC" w:rsidRDefault="00DF16A4" w:rsidP="00F00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Айшат</w:t>
            </w:r>
            <w:proofErr w:type="spellEnd"/>
          </w:p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Абдулаевна</w:t>
            </w:r>
            <w:proofErr w:type="spellEnd"/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Чиркейский</w:t>
            </w:r>
            <w:proofErr w:type="spellEnd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образовательный центр»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Аварская литература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248" w:type="pct"/>
            <w:vAlign w:val="center"/>
          </w:tcPr>
          <w:p w:rsidR="00DF16A4" w:rsidRPr="00595ABC" w:rsidRDefault="00DF16A4" w:rsidP="00F00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Мирзабекова</w:t>
            </w:r>
          </w:p>
          <w:p w:rsidR="00DF16A4" w:rsidRPr="00595ABC" w:rsidRDefault="00DF16A4" w:rsidP="00F00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Барият</w:t>
            </w:r>
            <w:proofErr w:type="spellEnd"/>
          </w:p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Магомедовна</w:t>
            </w:r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СОШ»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Даргинская литература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призер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248" w:type="pct"/>
            <w:vAlign w:val="center"/>
          </w:tcPr>
          <w:p w:rsidR="00DF16A4" w:rsidRPr="00595ABC" w:rsidRDefault="00DF16A4" w:rsidP="00F00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Джалалова</w:t>
            </w:r>
            <w:proofErr w:type="spellEnd"/>
          </w:p>
          <w:p w:rsidR="00DF16A4" w:rsidRPr="00595ABC" w:rsidRDefault="00DF16A4" w:rsidP="00F00A96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Марьям</w:t>
            </w:r>
          </w:p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Абдулхакимовна</w:t>
            </w:r>
            <w:proofErr w:type="spellEnd"/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Нижнеказанищенская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 №3»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Кумыкская литература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  <w:tr w:rsidR="00DF16A4" w:rsidRPr="00595ABC" w:rsidTr="00F00A96">
        <w:tc>
          <w:tcPr>
            <w:tcW w:w="166" w:type="pct"/>
          </w:tcPr>
          <w:p w:rsidR="00DF16A4" w:rsidRPr="00595ABC" w:rsidRDefault="00DF16A4" w:rsidP="00F00A96">
            <w:pPr>
              <w:pStyle w:val="a4"/>
              <w:spacing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248" w:type="pct"/>
            <w:vAlign w:val="center"/>
          </w:tcPr>
          <w:p w:rsidR="00DF16A4" w:rsidRPr="00595ABC" w:rsidRDefault="00DF16A4" w:rsidP="00F00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Сурхаев</w:t>
            </w:r>
            <w:proofErr w:type="spellEnd"/>
          </w:p>
          <w:p w:rsidR="00DF16A4" w:rsidRPr="00595ABC" w:rsidRDefault="00DF16A4" w:rsidP="00F00A9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Пирасулмагомед</w:t>
            </w:r>
            <w:proofErr w:type="spellEnd"/>
          </w:p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Сурхаевич</w:t>
            </w:r>
            <w:proofErr w:type="spellEnd"/>
          </w:p>
        </w:tc>
        <w:tc>
          <w:tcPr>
            <w:tcW w:w="405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514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МБОУ «</w:t>
            </w:r>
            <w:proofErr w:type="spellStart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Чиркейский</w:t>
            </w:r>
            <w:proofErr w:type="spellEnd"/>
            <w:r w:rsidRPr="00595A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образовательный центр»</w:t>
            </w:r>
          </w:p>
        </w:tc>
        <w:tc>
          <w:tcPr>
            <w:tcW w:w="909" w:type="pct"/>
            <w:vAlign w:val="center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История Дагестана</w:t>
            </w:r>
          </w:p>
        </w:tc>
        <w:tc>
          <w:tcPr>
            <w:tcW w:w="758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призёр</w:t>
            </w:r>
          </w:p>
        </w:tc>
      </w:tr>
    </w:tbl>
    <w:p w:rsidR="00DF16A4" w:rsidRPr="00595ABC" w:rsidRDefault="00DF16A4" w:rsidP="00DF16A4">
      <w:pPr>
        <w:spacing w:after="0" w:line="247" w:lineRule="auto"/>
        <w:rPr>
          <w:rFonts w:ascii="Times New Roman" w:hAnsi="Times New Roman" w:cs="Times New Roman"/>
          <w:sz w:val="24"/>
          <w:szCs w:val="24"/>
        </w:rPr>
      </w:pPr>
    </w:p>
    <w:p w:rsidR="00DF16A4" w:rsidRPr="00595ABC" w:rsidRDefault="00DF16A4" w:rsidP="00DF16A4">
      <w:pPr>
        <w:spacing w:after="0" w:line="247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5ABC">
        <w:rPr>
          <w:rFonts w:ascii="Times New Roman" w:hAnsi="Times New Roman" w:cs="Times New Roman"/>
          <w:b/>
          <w:sz w:val="24"/>
          <w:szCs w:val="24"/>
        </w:rPr>
        <w:t>Результативность участия общеобразовательных учреждений во Всероссийской олимпиаде школьников, олимпиаде по предметам национально- регионального компонента и олимпиаде ДГТУ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7"/>
        <w:gridCol w:w="3426"/>
        <w:gridCol w:w="1832"/>
        <w:gridCol w:w="1908"/>
        <w:gridCol w:w="1908"/>
      </w:tblGrid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tabs>
                <w:tab w:val="center" w:pos="2231"/>
                <w:tab w:val="left" w:pos="3075"/>
              </w:tabs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ab/>
              <w:t>ОУ</w:t>
            </w: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ab/>
            </w:r>
          </w:p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7" w:type="pct"/>
          </w:tcPr>
          <w:p w:rsidR="00DF16A4" w:rsidRPr="00595ABC" w:rsidRDefault="00DF16A4" w:rsidP="00F00A96">
            <w:pPr>
              <w:pStyle w:val="3"/>
              <w:widowControl/>
              <w:shd w:val="clear" w:color="auto" w:fill="auto"/>
              <w:spacing w:after="0" w:line="247" w:lineRule="auto"/>
              <w:jc w:val="center"/>
              <w:rPr>
                <w:b/>
                <w:sz w:val="24"/>
                <w:szCs w:val="24"/>
              </w:rPr>
            </w:pPr>
            <w:r w:rsidRPr="00595ABC">
              <w:rPr>
                <w:rStyle w:val="0pt"/>
                <w:sz w:val="24"/>
                <w:szCs w:val="24"/>
              </w:rPr>
              <w:t>Количество побе</w:t>
            </w:r>
            <w:r w:rsidRPr="00595ABC">
              <w:rPr>
                <w:rStyle w:val="0pt"/>
                <w:sz w:val="24"/>
                <w:szCs w:val="24"/>
              </w:rPr>
              <w:softHyphen/>
              <w:t>дителей и призеров ВСОШ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pStyle w:val="3"/>
              <w:widowControl/>
              <w:shd w:val="clear" w:color="auto" w:fill="auto"/>
              <w:spacing w:after="0" w:line="247" w:lineRule="auto"/>
              <w:jc w:val="center"/>
              <w:rPr>
                <w:b/>
                <w:sz w:val="24"/>
                <w:szCs w:val="24"/>
              </w:rPr>
            </w:pPr>
            <w:r w:rsidRPr="00595ABC">
              <w:rPr>
                <w:rStyle w:val="0pt"/>
                <w:sz w:val="24"/>
                <w:szCs w:val="24"/>
              </w:rPr>
              <w:t>Количество Победителей и при</w:t>
            </w:r>
            <w:r w:rsidRPr="00595ABC">
              <w:rPr>
                <w:rStyle w:val="0pt"/>
                <w:sz w:val="24"/>
                <w:szCs w:val="24"/>
              </w:rPr>
              <w:softHyphen/>
              <w:t>зёров НРК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pStyle w:val="3"/>
              <w:widowControl/>
              <w:shd w:val="clear" w:color="auto" w:fill="auto"/>
              <w:spacing w:after="0" w:line="247" w:lineRule="auto"/>
              <w:jc w:val="center"/>
              <w:rPr>
                <w:rStyle w:val="0pt"/>
                <w:sz w:val="24"/>
                <w:szCs w:val="24"/>
              </w:rPr>
            </w:pPr>
            <w:r w:rsidRPr="00595ABC">
              <w:rPr>
                <w:rStyle w:val="0pt"/>
                <w:sz w:val="24"/>
                <w:szCs w:val="24"/>
              </w:rPr>
              <w:t>Количество Победителей и при</w:t>
            </w:r>
            <w:r w:rsidRPr="00595ABC">
              <w:rPr>
                <w:rStyle w:val="0pt"/>
                <w:sz w:val="24"/>
                <w:szCs w:val="24"/>
              </w:rPr>
              <w:softHyphen/>
              <w:t>зёров олимпиад ДГТУ и  «Пифагор»</w:t>
            </w: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Акайталинская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Апшинская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Атланаульская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гимназия»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6(+</w:t>
            </w:r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1респ</w:t>
            </w: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Агачкалинская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Арахкентская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Бугленская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В-Дженгутайская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Н-Дженгутайская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Дурангинская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Ишкартынская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В-Казанищенская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сош№1»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В-Казанищенская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Нижнеказанищенский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многопрофильный лицей» 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2 </w:t>
            </w:r>
            <w:proofErr w:type="spellStart"/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респ</w:t>
            </w:r>
            <w:proofErr w:type="spellEnd"/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.              +3 </w:t>
            </w:r>
            <w:proofErr w:type="spellStart"/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респ</w:t>
            </w:r>
            <w:proofErr w:type="spellEnd"/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сош№3»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8(+</w:t>
            </w:r>
            <w:r w:rsidRPr="00595A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2респ</w:t>
            </w: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Н-Казанищенская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сош№4»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МБОУ «СОШ №5 с. Нижнее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Казанище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10(+</w:t>
            </w:r>
            <w:r w:rsidRPr="00595A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4респ</w:t>
            </w: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.)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К-Кумухская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В-Каранайская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Манасаульская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Такалайская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Халимбекаульская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МБОУ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Чиркейский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 образовательный центр»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46</w:t>
            </w:r>
            <w:r w:rsidRPr="00595ABC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(+</w:t>
            </w:r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1респ</w:t>
            </w: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b/>
                <w:sz w:val="24"/>
                <w:szCs w:val="24"/>
              </w:rPr>
              <w:t>12(+</w:t>
            </w:r>
            <w:r w:rsidRPr="00595ABC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2респ.</w:t>
            </w:r>
            <w:r w:rsidRPr="00595ABC">
              <w:rPr>
                <w:rFonts w:ascii="Times New Roman" w:hAnsi="Times New Roman" w:cs="Times New Roman"/>
                <w:b/>
                <w:color w:val="0D0D0D" w:themeColor="text1" w:themeTint="F2"/>
                <w:sz w:val="24"/>
                <w:szCs w:val="24"/>
              </w:rPr>
              <w:t>)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Чанкурбенская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Чабанмахинская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Эрпелинская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сош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Чиркейская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сош№2»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40(+</w:t>
            </w:r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2респ</w:t>
            </w: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1  </w:t>
            </w:r>
            <w:proofErr w:type="spellStart"/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респ</w:t>
            </w:r>
            <w:proofErr w:type="spellEnd"/>
            <w:r w:rsidRPr="00595ABC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.</w:t>
            </w: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Аркасская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Ванашинская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Н-Каранайская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Карамахинская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Экибулакская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Кадарская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оош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F16A4" w:rsidRPr="00595ABC" w:rsidTr="00F00A96">
        <w:tc>
          <w:tcPr>
            <w:tcW w:w="259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90" w:type="pct"/>
          </w:tcPr>
          <w:p w:rsidR="00DF16A4" w:rsidRPr="00595ABC" w:rsidRDefault="00DF16A4" w:rsidP="00F00A96">
            <w:pPr>
              <w:spacing w:after="0" w:line="247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МКОУ «</w:t>
            </w:r>
            <w:proofErr w:type="spellStart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>Халимбекаульская</w:t>
            </w:r>
            <w:proofErr w:type="spellEnd"/>
            <w:r w:rsidRPr="00595ABC">
              <w:rPr>
                <w:rFonts w:ascii="Times New Roman" w:hAnsi="Times New Roman" w:cs="Times New Roman"/>
                <w:sz w:val="24"/>
                <w:szCs w:val="24"/>
              </w:rPr>
              <w:t xml:space="preserve"> нош»</w:t>
            </w:r>
          </w:p>
        </w:tc>
        <w:tc>
          <w:tcPr>
            <w:tcW w:w="95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7" w:type="pct"/>
          </w:tcPr>
          <w:p w:rsidR="00DF16A4" w:rsidRPr="00595ABC" w:rsidRDefault="00DF16A4" w:rsidP="00F00A96">
            <w:pPr>
              <w:spacing w:after="0" w:line="247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DF16A4" w:rsidRPr="00595ABC" w:rsidRDefault="00DF16A4" w:rsidP="00DF16A4">
      <w:pPr>
        <w:spacing w:after="0" w:line="247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 В 2019-2020 учебном году  работа по программе «</w:t>
      </w:r>
      <w:r w:rsidRPr="00595ABC">
        <w:rPr>
          <w:rFonts w:ascii="Times New Roman" w:hAnsi="Times New Roman" w:cs="Times New Roman"/>
          <w:b/>
          <w:sz w:val="24"/>
          <w:szCs w:val="24"/>
        </w:rPr>
        <w:t xml:space="preserve">Проектно-исследовательская  деятельность педагогов и учащихся Буйнакского района» </w:t>
      </w:r>
      <w:r w:rsidRPr="00595ABC">
        <w:rPr>
          <w:rFonts w:ascii="Times New Roman" w:hAnsi="Times New Roman" w:cs="Times New Roman"/>
          <w:sz w:val="24"/>
          <w:szCs w:val="24"/>
        </w:rPr>
        <w:t>оставалась</w:t>
      </w:r>
      <w:r w:rsidRPr="00595A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ABC">
        <w:rPr>
          <w:rFonts w:ascii="Times New Roman" w:hAnsi="Times New Roman" w:cs="Times New Roman"/>
          <w:sz w:val="24"/>
          <w:szCs w:val="24"/>
        </w:rPr>
        <w:t xml:space="preserve">одним из приоритетных направлений работы образовательного сообщества Буйнакского района. С целью углубления и совершенствования этой работы в образовательных учреждениях района с 2016 года утверждена муниципальная программа «Проектно-исследовательская деятельность педагогов и учащихся Буйнакского района».  </w:t>
      </w:r>
    </w:p>
    <w:p w:rsidR="00DF16A4" w:rsidRPr="00595ABC" w:rsidRDefault="00DF16A4" w:rsidP="00DF16A4">
      <w:pPr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В соответствии с программой в школах утверждается тематика 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учебно-исследовательских работ учащихся на текущий год и подготовка к участию на муниципальных и республиканских конкурсах. Образовательные учреждения района ежегодно участвуют в  муниципальных и республиканских конкурсах  исследовательских работ учащихся. </w:t>
      </w:r>
    </w:p>
    <w:p w:rsidR="00DF16A4" w:rsidRPr="00595ABC" w:rsidRDefault="00DF16A4" w:rsidP="00DF16A4">
      <w:pPr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>В этом году в  БРЦРО  проведены четыре муниципальных этапа республиканских конкурсов.</w:t>
      </w:r>
    </w:p>
    <w:p w:rsidR="00DF16A4" w:rsidRPr="00595ABC" w:rsidRDefault="00DF16A4" w:rsidP="00DF16A4">
      <w:pPr>
        <w:spacing w:after="0" w:line="247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 Ежегодно осенью проходит  </w:t>
      </w:r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>муниципальный этап республиканской  научной конференции молодых исследователей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«Шаг в будущее». В этом году на конкурс было представлено более 20 работ по различным направлениям. 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 После  предварительной экспертизы   работ учащихся, участники были приглашены  на защиту исследовательской работы, где оценивалась убедительность выступающего и личный вклад автора. Несколько лучших работ направлено на республиканский этап. На республиканском этапе </w:t>
      </w:r>
      <w:proofErr w:type="spellStart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>Юсупаев</w:t>
      </w:r>
      <w:proofErr w:type="spellEnd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>Абдулабег</w:t>
      </w:r>
      <w:proofErr w:type="spellEnd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proofErr w:type="spellStart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>Айнутдинович</w:t>
      </w:r>
      <w:proofErr w:type="spellEnd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, учащийся 8 класса </w:t>
      </w:r>
      <w:proofErr w:type="spellStart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>Атланаульской</w:t>
      </w:r>
      <w:proofErr w:type="spellEnd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гимназии,  занял  второе место в секции «Русский язык». Следует отметить, что этот  участник из </w:t>
      </w:r>
      <w:proofErr w:type="spellStart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>Атланаульской</w:t>
      </w:r>
      <w:proofErr w:type="spellEnd"/>
      <w:r w:rsidRPr="00595A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гимназии второй год подряд занимает призовые места на республиканских конкурсах. </w:t>
      </w:r>
    </w:p>
    <w:p w:rsidR="008C6325" w:rsidRPr="00595ABC" w:rsidRDefault="00DF16A4" w:rsidP="00DF16A4">
      <w:pPr>
        <w:spacing w:after="0" w:line="247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Затем, в течение года прошли конкурсы: «Дагестан в историях и легендах»,  </w:t>
      </w:r>
      <w:r w:rsidRPr="00595ABC">
        <w:rPr>
          <w:rFonts w:ascii="Times New Roman" w:hAnsi="Times New Roman" w:cs="Times New Roman"/>
          <w:sz w:val="24"/>
          <w:szCs w:val="24"/>
        </w:rPr>
        <w:t>олимпиада по школьному краеведению на тему: «Вспомним всех поименно», конкурс «Юный краевед». В течение нескольких лет прослеживается систематическая работа ряда школ в этом направлении, но в этом году необходимо особо выделить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Нижнеказанищенскую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СОШ №5» - по активности участия и разнообразию представленной тематики исследовательских работ. 17 марта 2020года учащиеся нашего муниципалитета выступили со своими докладами  на Региональной школьной конференции «Научный потенциал школьников </w:t>
      </w:r>
      <w:r w:rsidRPr="00595ABC">
        <w:rPr>
          <w:rFonts w:ascii="Times New Roman" w:hAnsi="Times New Roman" w:cs="Times New Roman"/>
          <w:sz w:val="24"/>
          <w:szCs w:val="24"/>
          <w:lang w:val="en-US"/>
        </w:rPr>
        <w:t>XXI</w:t>
      </w:r>
      <w:r w:rsidRPr="00595ABC">
        <w:rPr>
          <w:rFonts w:ascii="Times New Roman" w:hAnsi="Times New Roman" w:cs="Times New Roman"/>
          <w:sz w:val="24"/>
          <w:szCs w:val="24"/>
        </w:rPr>
        <w:t xml:space="preserve"> века», проведенной Дагестанским гуманитарным институтом (филиал) ОУП </w:t>
      </w:r>
      <w:proofErr w:type="gramStart"/>
      <w:r w:rsidRPr="00595ABC">
        <w:rPr>
          <w:rFonts w:ascii="Times New Roman" w:hAnsi="Times New Roman" w:cs="Times New Roman"/>
          <w:sz w:val="24"/>
          <w:szCs w:val="24"/>
        </w:rPr>
        <w:t>ВО</w:t>
      </w:r>
      <w:proofErr w:type="gramEnd"/>
      <w:r w:rsidRPr="00595ABC">
        <w:rPr>
          <w:rFonts w:ascii="Times New Roman" w:hAnsi="Times New Roman" w:cs="Times New Roman"/>
          <w:sz w:val="24"/>
          <w:szCs w:val="24"/>
        </w:rPr>
        <w:t xml:space="preserve"> «Академия труда и социальных отношений».</w:t>
      </w:r>
    </w:p>
    <w:p w:rsidR="00FC5094" w:rsidRPr="00595ABC" w:rsidRDefault="008C6325" w:rsidP="008C6325">
      <w:pPr>
        <w:ind w:firstLine="708"/>
        <w:rPr>
          <w:rFonts w:ascii="Times New Roman" w:eastAsia="Times New Roman" w:hAnsi="Times New Roman" w:cs="Times New Roman"/>
          <w:sz w:val="24"/>
          <w:szCs w:val="24"/>
        </w:rPr>
      </w:pPr>
      <w:r w:rsidRPr="00595ABC">
        <w:rPr>
          <w:rFonts w:ascii="Times New Roman" w:eastAsia="Times New Roman" w:hAnsi="Times New Roman" w:cs="Times New Roman"/>
          <w:sz w:val="24"/>
          <w:szCs w:val="24"/>
        </w:rPr>
        <w:t xml:space="preserve">Подводя итоги, необходимо подчеркнуть, что работа ответственного педагога по развитию таланта </w:t>
      </w:r>
      <w:r w:rsidR="001674B6" w:rsidRPr="00595ABC">
        <w:rPr>
          <w:rFonts w:ascii="Times New Roman" w:eastAsia="Times New Roman" w:hAnsi="Times New Roman" w:cs="Times New Roman"/>
          <w:sz w:val="24"/>
          <w:szCs w:val="24"/>
        </w:rPr>
        <w:t xml:space="preserve"> при содействии администрации школы </w:t>
      </w:r>
      <w:proofErr w:type="gramStart"/>
      <w:r w:rsidR="001674B6" w:rsidRPr="00595ABC">
        <w:rPr>
          <w:rFonts w:ascii="Times New Roman" w:eastAsia="Times New Roman" w:hAnsi="Times New Roman" w:cs="Times New Roman"/>
          <w:sz w:val="24"/>
          <w:szCs w:val="24"/>
        </w:rPr>
        <w:t>-</w:t>
      </w:r>
      <w:r w:rsidRPr="00595ABC">
        <w:rPr>
          <w:rFonts w:ascii="Times New Roman" w:eastAsia="Times New Roman" w:hAnsi="Times New Roman" w:cs="Times New Roman"/>
          <w:sz w:val="24"/>
          <w:szCs w:val="24"/>
        </w:rPr>
        <w:t>н</w:t>
      </w:r>
      <w:proofErr w:type="gramEnd"/>
      <w:r w:rsidRPr="00595ABC">
        <w:rPr>
          <w:rFonts w:ascii="Times New Roman" w:eastAsia="Times New Roman" w:hAnsi="Times New Roman" w:cs="Times New Roman"/>
          <w:sz w:val="24"/>
          <w:szCs w:val="24"/>
        </w:rPr>
        <w:t>епосредственно сказывается на положительном имидже и рейтинге образовательной организации</w:t>
      </w:r>
      <w:r w:rsidR="001674B6" w:rsidRPr="00595ABC">
        <w:rPr>
          <w:rFonts w:ascii="Times New Roman" w:eastAsia="Times New Roman" w:hAnsi="Times New Roman" w:cs="Times New Roman"/>
          <w:sz w:val="24"/>
          <w:szCs w:val="24"/>
        </w:rPr>
        <w:t>. В 2019-2020году следует отметить хорошую работу следующих педагогов:</w:t>
      </w:r>
    </w:p>
    <w:p w:rsidR="00043C2E" w:rsidRPr="00595ABC" w:rsidRDefault="00043C2E" w:rsidP="00043C2E">
      <w:pPr>
        <w:pStyle w:val="a7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color w:val="000000"/>
          <w:sz w:val="24"/>
          <w:szCs w:val="24"/>
        </w:rPr>
        <w:t xml:space="preserve">Акаева </w:t>
      </w:r>
      <w:proofErr w:type="spellStart"/>
      <w:r w:rsidRPr="00595ABC">
        <w:rPr>
          <w:rFonts w:ascii="Times New Roman" w:hAnsi="Times New Roman" w:cs="Times New Roman"/>
          <w:color w:val="000000"/>
          <w:sz w:val="24"/>
          <w:szCs w:val="24"/>
        </w:rPr>
        <w:t>Ажам</w:t>
      </w:r>
      <w:proofErr w:type="spellEnd"/>
      <w:r w:rsidRPr="00595AB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color w:val="000000"/>
          <w:sz w:val="24"/>
          <w:szCs w:val="24"/>
        </w:rPr>
        <w:t>Гашимовна</w:t>
      </w:r>
      <w:proofErr w:type="spellEnd"/>
      <w:r w:rsidRPr="00595ABC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r w:rsidRPr="00595ABC">
        <w:rPr>
          <w:rFonts w:ascii="Times New Roman" w:eastAsia="Times New Roman" w:hAnsi="Times New Roman" w:cs="Times New Roman"/>
          <w:color w:val="000000"/>
          <w:sz w:val="24"/>
          <w:szCs w:val="24"/>
        </w:rPr>
        <w:t>МКОУ «</w:t>
      </w:r>
      <w:proofErr w:type="spellStart"/>
      <w:r w:rsidRPr="00595ABC">
        <w:rPr>
          <w:rFonts w:ascii="Times New Roman" w:eastAsia="Times New Roman" w:hAnsi="Times New Roman" w:cs="Times New Roman"/>
          <w:color w:val="000000"/>
          <w:sz w:val="24"/>
          <w:szCs w:val="24"/>
        </w:rPr>
        <w:t>Нижнеказанищенский</w:t>
      </w:r>
      <w:proofErr w:type="spellEnd"/>
      <w:r w:rsidRPr="00595A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многопрофильный лицей»</w:t>
      </w:r>
      <w:r w:rsidRPr="00595ABC">
        <w:rPr>
          <w:rFonts w:ascii="Times New Roman" w:hAnsi="Times New Roman" w:cs="Times New Roman"/>
          <w:color w:val="000000"/>
          <w:sz w:val="24"/>
          <w:szCs w:val="24"/>
        </w:rPr>
        <w:t xml:space="preserve"> Заместитель директора по НМР</w:t>
      </w:r>
    </w:p>
    <w:p w:rsidR="00043C2E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Далгатова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Эльмира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Алиевна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Халимбекаульская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СОШ им</w:t>
      </w:r>
      <w:proofErr w:type="gramStart"/>
      <w:r w:rsidRPr="00595ABC">
        <w:rPr>
          <w:rFonts w:ascii="Times New Roman" w:hAnsi="Times New Roman" w:cs="Times New Roman"/>
          <w:sz w:val="24"/>
          <w:szCs w:val="24"/>
        </w:rPr>
        <w:t>.Г</w:t>
      </w:r>
      <w:proofErr w:type="gramEnd"/>
      <w:r w:rsidRPr="00595ABC">
        <w:rPr>
          <w:rFonts w:ascii="Times New Roman" w:hAnsi="Times New Roman" w:cs="Times New Roman"/>
          <w:sz w:val="24"/>
          <w:szCs w:val="24"/>
        </w:rPr>
        <w:t xml:space="preserve">ероя России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Аскерова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М.А.» учитель биологии</w:t>
      </w:r>
    </w:p>
    <w:p w:rsidR="00043C2E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Курахмаева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Загидат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Магомедалиевна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Чиркейская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СОШ» №2 им</w:t>
      </w:r>
      <w:proofErr w:type="gramStart"/>
      <w:r w:rsidRPr="00595ABC">
        <w:rPr>
          <w:rFonts w:ascii="Times New Roman" w:hAnsi="Times New Roman" w:cs="Times New Roman"/>
          <w:sz w:val="24"/>
          <w:szCs w:val="24"/>
        </w:rPr>
        <w:t>.С</w:t>
      </w:r>
      <w:proofErr w:type="gramEnd"/>
      <w:r w:rsidRPr="00595ABC">
        <w:rPr>
          <w:rFonts w:ascii="Times New Roman" w:hAnsi="Times New Roman" w:cs="Times New Roman"/>
          <w:sz w:val="24"/>
          <w:szCs w:val="24"/>
        </w:rPr>
        <w:t xml:space="preserve">аида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афанди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аль-Чиркави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Учитель химии, методист</w:t>
      </w:r>
    </w:p>
    <w:p w:rsidR="00043C2E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Гаджива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Хава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Гаджиевна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Чиркейский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образовательный центр  им.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А.Омарова</w:t>
      </w:r>
      <w:proofErr w:type="spellEnd"/>
    </w:p>
    <w:p w:rsidR="00043C2E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Батырбиева</w:t>
      </w:r>
      <w:proofErr w:type="spellEnd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Бурлият</w:t>
      </w:r>
      <w:proofErr w:type="spellEnd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Ильясовна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Ишкартынская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СОШ» Зам директора по УВР</w:t>
      </w:r>
    </w:p>
    <w:p w:rsidR="00043C2E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Сайпуллаева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Атикат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Расуловна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Нижнеказанищенская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СОШ №5» Зам директора по НМР</w:t>
      </w:r>
    </w:p>
    <w:p w:rsidR="00043C2E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Атаева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Бурлият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Магомедовна </w:t>
      </w:r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МКОУ  «</w:t>
      </w:r>
      <w:proofErr w:type="spellStart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В-Казанищенская</w:t>
      </w:r>
      <w:proofErr w:type="spellEnd"/>
      <w:r w:rsidRPr="00595ABC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СОШ» №2 </w:t>
      </w:r>
      <w:r w:rsidRPr="00595ABC">
        <w:rPr>
          <w:rFonts w:ascii="Times New Roman" w:hAnsi="Times New Roman" w:cs="Times New Roman"/>
          <w:sz w:val="24"/>
          <w:szCs w:val="24"/>
        </w:rPr>
        <w:t>.Методист</w:t>
      </w:r>
    </w:p>
    <w:p w:rsidR="00595ABC" w:rsidRPr="00595ABC" w:rsidRDefault="00043C2E" w:rsidP="00043C2E">
      <w:pPr>
        <w:pStyle w:val="a7"/>
        <w:numPr>
          <w:ilvl w:val="0"/>
          <w:numId w:val="2"/>
        </w:numPr>
        <w:tabs>
          <w:tab w:val="left" w:pos="103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Яхьяева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Зарема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Набиевна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МКОУ «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Нижнеказанищенская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СОШ №4», Методист</w:t>
      </w:r>
    </w:p>
    <w:p w:rsidR="00043C2E" w:rsidRPr="00595ABC" w:rsidRDefault="00043C2E" w:rsidP="00043C2E">
      <w:pPr>
        <w:rPr>
          <w:rFonts w:ascii="Times New Roman" w:eastAsia="Times New Roman" w:hAnsi="Times New Roman" w:cs="Times New Roman"/>
          <w:sz w:val="24"/>
          <w:szCs w:val="24"/>
        </w:rPr>
      </w:pPr>
    </w:p>
    <w:p w:rsidR="00043C2E" w:rsidRPr="00595ABC" w:rsidRDefault="00043C2E" w:rsidP="00043C2E">
      <w:pPr>
        <w:tabs>
          <w:tab w:val="left" w:pos="1005"/>
        </w:tabs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 xml:space="preserve">                                         Резолюция конференции</w:t>
      </w:r>
    </w:p>
    <w:p w:rsidR="00043C2E" w:rsidRPr="00595ABC" w:rsidRDefault="00043C2E" w:rsidP="00043C2E">
      <w:pPr>
        <w:pStyle w:val="a7"/>
        <w:numPr>
          <w:ilvl w:val="0"/>
          <w:numId w:val="1"/>
        </w:numPr>
        <w:tabs>
          <w:tab w:val="left" w:pos="1005"/>
        </w:tabs>
        <w:rPr>
          <w:rFonts w:ascii="Times New Roman" w:hAnsi="Times New Roman" w:cs="Times New Roman"/>
          <w:color w:val="0D0D0D" w:themeColor="text1" w:themeTint="F2"/>
          <w:sz w:val="24"/>
          <w:szCs w:val="24"/>
        </w:rPr>
      </w:pP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Формирование банка данных</w:t>
      </w:r>
      <w:r w:rsidRPr="00595A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 достижениях  учащихся школы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proofErr w:type="gramStart"/>
      <w:r w:rsidRPr="00595ABC">
        <w:rPr>
          <w:rFonts w:ascii="Times New Roman" w:hAnsi="Times New Roman" w:cs="Times New Roman"/>
          <w:sz w:val="24"/>
          <w:szCs w:val="24"/>
        </w:rPr>
        <w:t xml:space="preserve">Ответственным лицам по ведению банков данных – отразить успехи учащихся в истекшем году и обязательно заполнить раздел «Достижения»  с указанием года;  обосновать включение учащихся в банк данных  примерно следующим образом:  </w:t>
      </w:r>
      <w:r w:rsidRPr="00595ABC">
        <w:rPr>
          <w:rFonts w:ascii="Times New Roman" w:hAnsi="Times New Roman" w:cs="Times New Roman"/>
          <w:sz w:val="24"/>
          <w:szCs w:val="24"/>
        </w:rPr>
        <w:lastRenderedPageBreak/>
        <w:t xml:space="preserve">победитель или призер школьного или муниципального конкурса «Название конкурса»  в 2018-2019гг; вошел в первую  пятерку рейтинга участников  школьного этапа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по </w:t>
      </w:r>
      <w:r w:rsidRPr="00595ABC">
        <w:rPr>
          <w:rFonts w:ascii="Times New Roman" w:hAnsi="Times New Roman" w:cs="Times New Roman"/>
          <w:i/>
          <w:sz w:val="24"/>
          <w:szCs w:val="24"/>
        </w:rPr>
        <w:t>предмету</w:t>
      </w:r>
      <w:r w:rsidRPr="00595ABC">
        <w:rPr>
          <w:rFonts w:ascii="Times New Roman" w:hAnsi="Times New Roman" w:cs="Times New Roman"/>
          <w:sz w:val="24"/>
          <w:szCs w:val="24"/>
        </w:rPr>
        <w:t xml:space="preserve"> в 2019-2020гг;</w:t>
      </w:r>
      <w:proofErr w:type="gramEnd"/>
      <w:r w:rsidRPr="00595ABC">
        <w:rPr>
          <w:rFonts w:ascii="Times New Roman" w:hAnsi="Times New Roman" w:cs="Times New Roman"/>
          <w:sz w:val="24"/>
          <w:szCs w:val="24"/>
        </w:rPr>
        <w:t xml:space="preserve"> вошел в первую десятку рейтинга участников муниципального этапа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 xml:space="preserve"> (или другой олимпиады) в 2018-2020гг; высокий уровень учебных достижений по </w:t>
      </w:r>
      <w:r w:rsidRPr="00595ABC">
        <w:rPr>
          <w:rFonts w:ascii="Times New Roman" w:hAnsi="Times New Roman" w:cs="Times New Roman"/>
          <w:i/>
          <w:sz w:val="24"/>
          <w:szCs w:val="24"/>
        </w:rPr>
        <w:t>предмету</w:t>
      </w:r>
      <w:r w:rsidRPr="00595ABC">
        <w:rPr>
          <w:rFonts w:ascii="Times New Roman" w:hAnsi="Times New Roman" w:cs="Times New Roman"/>
          <w:sz w:val="24"/>
          <w:szCs w:val="24"/>
        </w:rPr>
        <w:t xml:space="preserve"> (по результатам контрольных работ входит в первую тройку) в 2019-2020гг;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в банке данных отличников,  можно указать «академическая успешность», если нет других достижений в течение  3-5 лет. </w:t>
      </w:r>
    </w:p>
    <w:p w:rsidR="00043C2E" w:rsidRPr="00595ABC" w:rsidRDefault="00043C2E" w:rsidP="00043C2E">
      <w:pPr>
        <w:pStyle w:val="a7"/>
        <w:numPr>
          <w:ilvl w:val="0"/>
          <w:numId w:val="1"/>
        </w:numPr>
        <w:tabs>
          <w:tab w:val="left" w:pos="1005"/>
        </w:tabs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Организация работы по дорожной карте</w:t>
      </w:r>
      <w:r w:rsidRPr="00595A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«Развитие таланта»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Ознакомить  педагогов школ с перечнем конкурсов;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определить ответственных по направлениям конкурсов с привлечением администрации школы;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ознакомить лучших учащихся школы  с перечнем конкурсов на год, вручить   список конкурсов (предметный кейс).</w:t>
      </w:r>
    </w:p>
    <w:p w:rsidR="00043C2E" w:rsidRPr="00595ABC" w:rsidRDefault="00043C2E" w:rsidP="00043C2E">
      <w:pPr>
        <w:pStyle w:val="a7"/>
        <w:numPr>
          <w:ilvl w:val="0"/>
          <w:numId w:val="1"/>
        </w:numPr>
        <w:tabs>
          <w:tab w:val="left" w:pos="1005"/>
        </w:tabs>
        <w:rPr>
          <w:rFonts w:ascii="Times New Roman" w:hAnsi="Times New Roman" w:cs="Times New Roman"/>
          <w:b/>
          <w:sz w:val="24"/>
          <w:szCs w:val="24"/>
        </w:rPr>
      </w:pP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Организация работы по дорожной карте</w:t>
      </w:r>
      <w:r w:rsidRPr="00595ABC">
        <w:rPr>
          <w:rFonts w:ascii="Times New Roman" w:hAnsi="Times New Roman" w:cs="Times New Roman"/>
          <w:color w:val="0D0D0D" w:themeColor="text1" w:themeTint="F2"/>
          <w:sz w:val="24"/>
          <w:szCs w:val="24"/>
        </w:rPr>
        <w:t xml:space="preserve"> </w:t>
      </w: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«Олимпиадное движение»</w:t>
      </w:r>
      <w:r w:rsidRPr="00595AB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595ABC">
        <w:rPr>
          <w:rFonts w:ascii="Times New Roman" w:hAnsi="Times New Roman" w:cs="Times New Roman"/>
          <w:sz w:val="24"/>
          <w:szCs w:val="24"/>
        </w:rPr>
        <w:t>(для ответственных по организации олимпиад)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Составить план подготовки  школы  к участию во Всероссийской олимпиаде школьников; 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 xml:space="preserve">определить ответственных за подготовку лучших учащихся с привлечением администрации школы; ознакомить  педагогов и участников с Интернет-ресурсами по подготовке к </w:t>
      </w:r>
      <w:proofErr w:type="spellStart"/>
      <w:r w:rsidRPr="00595ABC">
        <w:rPr>
          <w:rFonts w:ascii="Times New Roman" w:hAnsi="Times New Roman" w:cs="Times New Roman"/>
          <w:sz w:val="24"/>
          <w:szCs w:val="24"/>
        </w:rPr>
        <w:t>ВсОШ</w:t>
      </w:r>
      <w:proofErr w:type="spellEnd"/>
      <w:r w:rsidRPr="00595ABC">
        <w:rPr>
          <w:rFonts w:ascii="Times New Roman" w:hAnsi="Times New Roman" w:cs="Times New Roman"/>
          <w:sz w:val="24"/>
          <w:szCs w:val="24"/>
        </w:rPr>
        <w:t>; ДГТУ; Пифагор и прочих.</w:t>
      </w:r>
    </w:p>
    <w:p w:rsidR="00043C2E" w:rsidRPr="00595ABC" w:rsidRDefault="00043C2E" w:rsidP="00043C2E">
      <w:pPr>
        <w:pStyle w:val="a7"/>
        <w:numPr>
          <w:ilvl w:val="0"/>
          <w:numId w:val="1"/>
        </w:numPr>
        <w:tabs>
          <w:tab w:val="left" w:pos="1005"/>
        </w:tabs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</w:pPr>
      <w:r w:rsidRPr="00595ABC">
        <w:rPr>
          <w:rFonts w:ascii="Times New Roman" w:hAnsi="Times New Roman" w:cs="Times New Roman"/>
          <w:b/>
          <w:color w:val="0D0D0D" w:themeColor="text1" w:themeTint="F2"/>
          <w:sz w:val="24"/>
          <w:szCs w:val="24"/>
        </w:rPr>
        <w:t>Информационная работа</w:t>
      </w:r>
    </w:p>
    <w:p w:rsidR="00043C2E" w:rsidRPr="00595ABC" w:rsidRDefault="00043C2E" w:rsidP="00043C2E">
      <w:pPr>
        <w:pStyle w:val="a7"/>
        <w:tabs>
          <w:tab w:val="left" w:pos="1005"/>
        </w:tabs>
        <w:rPr>
          <w:rFonts w:ascii="Times New Roman" w:hAnsi="Times New Roman" w:cs="Times New Roman"/>
          <w:sz w:val="24"/>
          <w:szCs w:val="24"/>
        </w:rPr>
      </w:pPr>
      <w:r w:rsidRPr="00595ABC">
        <w:rPr>
          <w:rFonts w:ascii="Times New Roman" w:hAnsi="Times New Roman" w:cs="Times New Roman"/>
          <w:sz w:val="24"/>
          <w:szCs w:val="24"/>
        </w:rPr>
        <w:t>Ответственным лицам своевременно доводить информацию, полученную в рабочей группе до педагогов и учащихся -  том числе положения конкурсов, олимпиад,  информацию о работе предметно- методических комиссий, о приёме апелляций, о заявках и формах проведения конкурсов.</w:t>
      </w:r>
    </w:p>
    <w:p w:rsidR="00043C2E" w:rsidRPr="00595ABC" w:rsidRDefault="00043C2E" w:rsidP="00043C2E">
      <w:pPr>
        <w:rPr>
          <w:rFonts w:ascii="Times New Roman" w:hAnsi="Times New Roman" w:cs="Times New Roman"/>
          <w:sz w:val="24"/>
          <w:szCs w:val="24"/>
        </w:rPr>
      </w:pPr>
    </w:p>
    <w:p w:rsidR="00DF16A4" w:rsidRPr="00595ABC" w:rsidRDefault="00DF16A4" w:rsidP="00043C2E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DF16A4" w:rsidRPr="00595ABC" w:rsidSect="000B7F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496647D"/>
    <w:multiLevelType w:val="hybridMultilevel"/>
    <w:tmpl w:val="90F6986A"/>
    <w:lvl w:ilvl="0" w:tplc="ACBE924E">
      <w:start w:val="1"/>
      <w:numFmt w:val="decimal"/>
      <w:lvlText w:val="%1."/>
      <w:lvlJc w:val="left"/>
      <w:pPr>
        <w:ind w:left="720" w:hanging="360"/>
      </w:pPr>
      <w:rPr>
        <w:rFonts w:hint="default"/>
        <w:color w:val="0D0D0D" w:themeColor="text1" w:themeTint="F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5D3736C"/>
    <w:multiLevelType w:val="hybridMultilevel"/>
    <w:tmpl w:val="5A4230EE"/>
    <w:lvl w:ilvl="0" w:tplc="B67E8114">
      <w:start w:val="1"/>
      <w:numFmt w:val="decimal"/>
      <w:lvlText w:val="%1."/>
      <w:lvlJc w:val="left"/>
      <w:pPr>
        <w:ind w:left="1548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2268" w:hanging="360"/>
      </w:pPr>
    </w:lvl>
    <w:lvl w:ilvl="2" w:tplc="0419001B" w:tentative="1">
      <w:start w:val="1"/>
      <w:numFmt w:val="lowerRoman"/>
      <w:lvlText w:val="%3."/>
      <w:lvlJc w:val="right"/>
      <w:pPr>
        <w:ind w:left="2988" w:hanging="180"/>
      </w:pPr>
    </w:lvl>
    <w:lvl w:ilvl="3" w:tplc="0419000F" w:tentative="1">
      <w:start w:val="1"/>
      <w:numFmt w:val="decimal"/>
      <w:lvlText w:val="%4."/>
      <w:lvlJc w:val="left"/>
      <w:pPr>
        <w:ind w:left="3708" w:hanging="360"/>
      </w:pPr>
    </w:lvl>
    <w:lvl w:ilvl="4" w:tplc="04190019" w:tentative="1">
      <w:start w:val="1"/>
      <w:numFmt w:val="lowerLetter"/>
      <w:lvlText w:val="%5."/>
      <w:lvlJc w:val="left"/>
      <w:pPr>
        <w:ind w:left="4428" w:hanging="360"/>
      </w:pPr>
    </w:lvl>
    <w:lvl w:ilvl="5" w:tplc="0419001B" w:tentative="1">
      <w:start w:val="1"/>
      <w:numFmt w:val="lowerRoman"/>
      <w:lvlText w:val="%6."/>
      <w:lvlJc w:val="right"/>
      <w:pPr>
        <w:ind w:left="5148" w:hanging="180"/>
      </w:pPr>
    </w:lvl>
    <w:lvl w:ilvl="6" w:tplc="0419000F" w:tentative="1">
      <w:start w:val="1"/>
      <w:numFmt w:val="decimal"/>
      <w:lvlText w:val="%7."/>
      <w:lvlJc w:val="left"/>
      <w:pPr>
        <w:ind w:left="5868" w:hanging="360"/>
      </w:pPr>
    </w:lvl>
    <w:lvl w:ilvl="7" w:tplc="04190019" w:tentative="1">
      <w:start w:val="1"/>
      <w:numFmt w:val="lowerLetter"/>
      <w:lvlText w:val="%8."/>
      <w:lvlJc w:val="left"/>
      <w:pPr>
        <w:ind w:left="6588" w:hanging="360"/>
      </w:pPr>
    </w:lvl>
    <w:lvl w:ilvl="8" w:tplc="0419001B" w:tentative="1">
      <w:start w:val="1"/>
      <w:numFmt w:val="lowerRoman"/>
      <w:lvlText w:val="%9."/>
      <w:lvlJc w:val="right"/>
      <w:pPr>
        <w:ind w:left="730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F554E"/>
    <w:rsid w:val="00043C2E"/>
    <w:rsid w:val="000A44D0"/>
    <w:rsid w:val="000B7F5B"/>
    <w:rsid w:val="000F3917"/>
    <w:rsid w:val="001674B6"/>
    <w:rsid w:val="001F554E"/>
    <w:rsid w:val="00595ABC"/>
    <w:rsid w:val="008C6325"/>
    <w:rsid w:val="00C63B35"/>
    <w:rsid w:val="00DF16A4"/>
    <w:rsid w:val="00E32A80"/>
    <w:rsid w:val="00F5693A"/>
    <w:rsid w:val="00FC509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5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Без интервала Знак"/>
    <w:basedOn w:val="a0"/>
    <w:link w:val="a4"/>
    <w:uiPriority w:val="1"/>
    <w:locked/>
    <w:rsid w:val="001F554E"/>
    <w:rPr>
      <w:rFonts w:eastAsiaTheme="minorHAnsi"/>
      <w:lang w:eastAsia="en-US"/>
    </w:rPr>
  </w:style>
  <w:style w:type="paragraph" w:styleId="a4">
    <w:name w:val="No Spacing"/>
    <w:link w:val="a3"/>
    <w:uiPriority w:val="1"/>
    <w:qFormat/>
    <w:rsid w:val="001F554E"/>
    <w:pPr>
      <w:spacing w:after="0" w:line="240" w:lineRule="auto"/>
    </w:pPr>
    <w:rPr>
      <w:rFonts w:eastAsiaTheme="minorHAnsi"/>
      <w:lang w:eastAsia="en-US"/>
    </w:rPr>
  </w:style>
  <w:style w:type="character" w:customStyle="1" w:styleId="a5">
    <w:name w:val="Основной текст_"/>
    <w:basedOn w:val="a0"/>
    <w:link w:val="3"/>
    <w:rsid w:val="00DF16A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DF16A4"/>
    <w:pPr>
      <w:widowControl w:val="0"/>
      <w:shd w:val="clear" w:color="auto" w:fill="FFFFFF"/>
      <w:spacing w:after="300" w:line="0" w:lineRule="atLeast"/>
      <w:jc w:val="both"/>
    </w:pPr>
    <w:rPr>
      <w:rFonts w:ascii="Times New Roman" w:eastAsia="Times New Roman" w:hAnsi="Times New Roman" w:cs="Times New Roman"/>
      <w:sz w:val="26"/>
      <w:szCs w:val="26"/>
    </w:rPr>
  </w:style>
  <w:style w:type="character" w:customStyle="1" w:styleId="0pt">
    <w:name w:val="Основной текст + Полужирный;Интервал 0 pt"/>
    <w:basedOn w:val="a5"/>
    <w:rsid w:val="00DF16A4"/>
    <w:rPr>
      <w:b/>
      <w:bCs/>
      <w:i w:val="0"/>
      <w:iCs w:val="0"/>
      <w:smallCaps w:val="0"/>
      <w:strike w:val="0"/>
      <w:color w:val="000000"/>
      <w:spacing w:val="-1"/>
      <w:w w:val="100"/>
      <w:position w:val="0"/>
      <w:u w:val="none"/>
      <w:lang w:val="ru-RU"/>
    </w:rPr>
  </w:style>
  <w:style w:type="character" w:styleId="a6">
    <w:name w:val="Emphasis"/>
    <w:basedOn w:val="a0"/>
    <w:uiPriority w:val="20"/>
    <w:qFormat/>
    <w:rsid w:val="00DF16A4"/>
    <w:rPr>
      <w:i/>
      <w:iCs/>
    </w:rPr>
  </w:style>
  <w:style w:type="paragraph" w:styleId="a7">
    <w:name w:val="List Paragraph"/>
    <w:basedOn w:val="a"/>
    <w:uiPriority w:val="34"/>
    <w:qFormat/>
    <w:rsid w:val="00043C2E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7</Pages>
  <Words>2547</Words>
  <Characters>14522</Characters>
  <Application>Microsoft Office Word</Application>
  <DocSecurity>0</DocSecurity>
  <Lines>121</Lines>
  <Paragraphs>34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18</cp:revision>
  <dcterms:created xsi:type="dcterms:W3CDTF">2020-08-19T08:33:00Z</dcterms:created>
  <dcterms:modified xsi:type="dcterms:W3CDTF">2020-08-19T10:05:00Z</dcterms:modified>
</cp:coreProperties>
</file>